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E7" w:rsidRDefault="00420AE7">
      <w:pPr>
        <w:spacing w:line="360" w:lineRule="auto"/>
        <w:jc w:val="both"/>
        <w:rPr>
          <w:sz w:val="18"/>
        </w:rPr>
      </w:pPr>
    </w:p>
    <w:p w:rsidR="00420AE7" w:rsidRDefault="00A55CA6">
      <w:pPr>
        <w:spacing w:line="360" w:lineRule="auto"/>
        <w:jc w:val="both"/>
        <w:rPr>
          <w:sz w:val="16"/>
          <w:szCs w:val="16"/>
        </w:rPr>
      </w:pPr>
      <w:r>
        <w:rPr>
          <w:sz w:val="18"/>
        </w:rPr>
        <w:t xml:space="preserve">.. </w:t>
      </w:r>
      <w:r>
        <w:rPr>
          <w:sz w:val="16"/>
          <w:szCs w:val="16"/>
        </w:rPr>
        <w:t>SOTTOSCRITT.... ........................................…………………………………………………………………………………………...</w:t>
      </w:r>
      <w:r>
        <w:rPr>
          <w:sz w:val="16"/>
          <w:szCs w:val="16"/>
        </w:rPr>
        <w:br/>
        <w:t>NAT….. A .......................................................... PROV. …………….……………………IL...................................…………RESIDENTE IN ..........................................................VIA O PIAZZA…………………..…......................... N…… CAP…..…. .TEL……................/.......….....................E-MAIL………….……………CODICE  FISCALE…………….........................       CHIEDE DI ESSERE ISCRITTO A CODESTA ASSOCIAZIONE ITALIANA PODOLOGI . A TAL FINE DICHIARA:</w:t>
      </w:r>
    </w:p>
    <w:p w:rsidR="00886052" w:rsidRDefault="00886052">
      <w:pPr>
        <w:spacing w:line="360" w:lineRule="auto"/>
        <w:jc w:val="both"/>
      </w:pPr>
    </w:p>
    <w:p w:rsidR="00420AE7" w:rsidRDefault="00A55CA6">
      <w:pPr>
        <w:spacing w:line="360" w:lineRule="auto"/>
        <w:jc w:val="both"/>
      </w:pPr>
      <w:r>
        <w:rPr>
          <w:sz w:val="16"/>
          <w:szCs w:val="16"/>
        </w:rPr>
        <w:t>A) DI ESSERE IN POSSESSO DI TITOLO ABILITANTE ALL’ESERCIZIO DELLA PROFESSIONE DI PODOLOGO DI CUI AL D.M. N. 666/1994 ED ALLE NORME DI LEGGE CORRELATE.</w:t>
      </w:r>
    </w:p>
    <w:p w:rsidR="00420AE7" w:rsidRDefault="00A55CA6">
      <w:pPr>
        <w:spacing w:line="360" w:lineRule="auto"/>
        <w:jc w:val="both"/>
      </w:pPr>
      <w:r>
        <w:rPr>
          <w:sz w:val="16"/>
          <w:szCs w:val="16"/>
        </w:rPr>
        <w:t xml:space="preserve">B) DI AVERE PROVVEDUTO AD ISCRIVERSI IN DATA ………….…….. AI SENSI DELLA LEGGE N. 3/2018 E DEL D.M. 13.3.2018 NELL’ALBO PROFESSIONALE DEI PODOLOGI TENUTO PRESSO L’ORDINE </w:t>
      </w:r>
      <w:r>
        <w:rPr>
          <w:rStyle w:val="Enfasi"/>
          <w:bCs/>
          <w:i w:val="0"/>
          <w:iCs w:val="0"/>
          <w:sz w:val="16"/>
          <w:szCs w:val="16"/>
          <w:shd w:val="clear" w:color="auto" w:fill="FFFFFF"/>
        </w:rPr>
        <w:t>DEI TSRM E DELLE PROFESSIONI SANITARIE</w:t>
      </w:r>
      <w:r>
        <w:rPr>
          <w:sz w:val="16"/>
          <w:szCs w:val="16"/>
          <w:shd w:val="clear" w:color="auto" w:fill="FFFFFF"/>
        </w:rPr>
        <w:t> TECNICHE, </w:t>
      </w:r>
      <w:r>
        <w:rPr>
          <w:rStyle w:val="Enfasi"/>
          <w:bCs/>
          <w:i w:val="0"/>
          <w:iCs w:val="0"/>
          <w:sz w:val="16"/>
          <w:szCs w:val="16"/>
          <w:shd w:val="clear" w:color="auto" w:fill="FFFFFF"/>
        </w:rPr>
        <w:t>DELLA</w:t>
      </w:r>
      <w:r>
        <w:rPr>
          <w:sz w:val="16"/>
          <w:szCs w:val="16"/>
          <w:shd w:val="clear" w:color="auto" w:fill="FFFFFF"/>
        </w:rPr>
        <w:t> RIABILITAZIONE </w:t>
      </w:r>
      <w:r>
        <w:rPr>
          <w:rStyle w:val="Enfasi"/>
          <w:bCs/>
          <w:i w:val="0"/>
          <w:iCs w:val="0"/>
          <w:sz w:val="16"/>
          <w:szCs w:val="16"/>
          <w:shd w:val="clear" w:color="auto" w:fill="FFFFFF"/>
        </w:rPr>
        <w:t>E DELLA</w:t>
      </w:r>
      <w:r>
        <w:rPr>
          <w:sz w:val="16"/>
          <w:szCs w:val="16"/>
          <w:shd w:val="clear" w:color="auto" w:fill="FFFFFF"/>
        </w:rPr>
        <w:t xml:space="preserve"> PREVENZIONE </w:t>
      </w:r>
      <w:r>
        <w:rPr>
          <w:sz w:val="16"/>
          <w:szCs w:val="16"/>
        </w:rPr>
        <w:t xml:space="preserve">DI ……………………………………. </w:t>
      </w:r>
    </w:p>
    <w:p w:rsidR="00420AE7" w:rsidRDefault="00420AE7">
      <w:pPr>
        <w:spacing w:line="360" w:lineRule="auto"/>
        <w:ind w:left="709"/>
        <w:jc w:val="both"/>
        <w:outlineLvl w:val="0"/>
        <w:rPr>
          <w:sz w:val="16"/>
          <w:szCs w:val="16"/>
        </w:rPr>
      </w:pPr>
    </w:p>
    <w:p w:rsidR="00420AE7" w:rsidRDefault="00A55CA6">
      <w:pPr>
        <w:pStyle w:val="Corpotesto"/>
        <w:rPr>
          <w:sz w:val="16"/>
          <w:szCs w:val="16"/>
        </w:rPr>
      </w:pPr>
      <w:r>
        <w:rPr>
          <w:sz w:val="16"/>
          <w:szCs w:val="16"/>
        </w:rPr>
        <w:t xml:space="preserve">....... SOTTOSCRITT….. SI IMPEGNA:  </w:t>
      </w:r>
      <w:r>
        <w:rPr>
          <w:b/>
          <w:bCs/>
          <w:sz w:val="16"/>
          <w:szCs w:val="16"/>
        </w:rPr>
        <w:t>1)</w:t>
      </w:r>
      <w:r>
        <w:rPr>
          <w:sz w:val="16"/>
          <w:szCs w:val="16"/>
        </w:rPr>
        <w:t xml:space="preserve"> A CORRISPONDERE ALL'A.I.P., UNA VOLTA ACCETTATA LA DOMANDA, LA QUOTA DI ISCRIZIONE DI EURO 51,65 (CINQUANTUNO/65) NONCHÈ LA QUOTA DI TESSERAMENTO ANNUALE DECISA DALL'ASSEMBLEA GENERALE DEI SOCI ENTRO I TERMINI E CON LE MODALITA' STABILITE SEMPRE DALL'ASSEMBLEA GENERALE DEI SOCI;  </w:t>
      </w:r>
      <w:r>
        <w:rPr>
          <w:b/>
          <w:bCs/>
          <w:sz w:val="16"/>
          <w:szCs w:val="16"/>
        </w:rPr>
        <w:t>2)</w:t>
      </w:r>
      <w:r>
        <w:rPr>
          <w:sz w:val="16"/>
          <w:szCs w:val="16"/>
        </w:rPr>
        <w:t xml:space="preserve"> IN CASO DI RITARDATO PAGAMENTO DICHIARA DI ACCETTARE LA MAGGIORAZIONE DELLA QUOTA PREDETTA, COME PREVISTO DA DECISIONE ASSEMBLEARE;  </w:t>
      </w:r>
      <w:r>
        <w:rPr>
          <w:b/>
          <w:bCs/>
          <w:sz w:val="16"/>
          <w:szCs w:val="16"/>
        </w:rPr>
        <w:t>3)</w:t>
      </w:r>
      <w:r>
        <w:rPr>
          <w:sz w:val="16"/>
          <w:szCs w:val="16"/>
        </w:rPr>
        <w:t xml:space="preserve"> DICHIARA DI ESSERE A CONOSCENZA CHE LE DIMISSIONI DOVRANNO ESSERE CONSEGNATE A MEZZO LETTERA RACCOMANDATA R.R. ALMENO 90 GIORNI PRIMA DELLA SCADENZA DELL'ANNO SOLARE E CHE TRASCORSO DETTO TERMINE IL TESSERAMENTO SI RINNOVA TACITAMENTE ANNO PER ANNO; </w:t>
      </w:r>
      <w:r>
        <w:rPr>
          <w:b/>
          <w:bCs/>
          <w:sz w:val="16"/>
          <w:szCs w:val="16"/>
        </w:rPr>
        <w:t>4)</w:t>
      </w:r>
      <w:r>
        <w:rPr>
          <w:sz w:val="16"/>
          <w:szCs w:val="16"/>
        </w:rPr>
        <w:t xml:space="preserve"> ALL'ATTO DELLA PRESENTAZIONE DELLE DIMISSIONI ..... SOTTOSCRITT… SI IMPEGNA A RICONSEGNARE LO SPILLO ASSOCIATIVO DI PROPRIETA' DELL'A.I.P., SE NE E' IN POSSESSO, ED A DICHIARARE FORMALMENTE CHE NON USERA' IN NESSUN CASO E SOTTO NESSUNA FORMA PUBBLICITARIA LO STEMMA DELL'ASSOCIAZIONE, PRECEDENTEMENTE AUTORIZZATA; IN MANCANZA DI CIO' IL SOTTOSCRITTO E' A CONOSCENZA CHE IL CONSIGLIO DIRETTIVO PUO' NON ACCETTARE LE DIMISSIONI FINO A QUANDO NON AVRA' RICONSEGNATO LO SPILLO;  </w:t>
      </w:r>
      <w:r>
        <w:rPr>
          <w:b/>
          <w:bCs/>
          <w:sz w:val="16"/>
          <w:szCs w:val="16"/>
        </w:rPr>
        <w:t>5)</w:t>
      </w:r>
      <w:r>
        <w:rPr>
          <w:sz w:val="16"/>
          <w:szCs w:val="16"/>
        </w:rPr>
        <w:t xml:space="preserve"> UNA VOLTA AMMESSO A FAR PARTE DELL'A.I.P. IL SOTTOSCRITTO DICHIARA DI IMPEGNARSI A RISPETTARE LE NORME DELLO STATUTO E DEL CODICE DEONTOLOGICO DELL'ASSOCIAZIONE</w:t>
      </w:r>
      <w:r>
        <w:rPr>
          <w:b/>
          <w:sz w:val="16"/>
          <w:szCs w:val="16"/>
        </w:rPr>
        <w:t>;</w:t>
      </w:r>
      <w:r>
        <w:rPr>
          <w:sz w:val="16"/>
          <w:szCs w:val="16"/>
        </w:rPr>
        <w:t xml:space="preserve">  </w:t>
      </w:r>
      <w:r>
        <w:rPr>
          <w:b/>
          <w:bCs/>
          <w:sz w:val="16"/>
          <w:szCs w:val="16"/>
        </w:rPr>
        <w:t>6)</w:t>
      </w:r>
      <w:r>
        <w:rPr>
          <w:sz w:val="16"/>
          <w:szCs w:val="16"/>
        </w:rPr>
        <w:t xml:space="preserve"> SI IMPEGNA A NON ADERIRE AD ALTRA ASSOCIAZIONE DI PODOLOGI DI CARATTERE NAZIONALE O LOCALE, CHE NON ABBIA RICEVUTO IL RICONOSCIMENTO DI  PERSONALITA’ GIURIDICA.</w:t>
      </w:r>
    </w:p>
    <w:p w:rsidR="00420AE7" w:rsidRDefault="00A55CA6">
      <w:pPr>
        <w:jc w:val="both"/>
        <w:rPr>
          <w:i/>
          <w:iCs/>
          <w:sz w:val="16"/>
          <w:szCs w:val="16"/>
        </w:rPr>
      </w:pPr>
      <w:r>
        <w:rPr>
          <w:i/>
          <w:iCs/>
          <w:sz w:val="16"/>
          <w:szCs w:val="16"/>
        </w:rPr>
        <w:t xml:space="preserve">Do il consenso al trattamento dei miei dati personali in conformità a quanto stabilito dalle disposizioni del Regolamento europeo in materia di protezione dei dati personali n. 2016/679. </w:t>
      </w:r>
    </w:p>
    <w:p w:rsidR="00420AE7" w:rsidRDefault="00420AE7">
      <w:pPr>
        <w:spacing w:line="160" w:lineRule="exact"/>
        <w:jc w:val="both"/>
        <w:rPr>
          <w:sz w:val="16"/>
          <w:szCs w:val="16"/>
        </w:rPr>
      </w:pPr>
    </w:p>
    <w:p w:rsidR="00420AE7" w:rsidRDefault="00420AE7">
      <w:pPr>
        <w:spacing w:line="160" w:lineRule="exact"/>
        <w:jc w:val="both"/>
        <w:rPr>
          <w:sz w:val="16"/>
          <w:szCs w:val="16"/>
        </w:rPr>
      </w:pPr>
    </w:p>
    <w:p w:rsidR="00420AE7" w:rsidRDefault="00420AE7">
      <w:pPr>
        <w:spacing w:line="160" w:lineRule="exact"/>
        <w:jc w:val="both"/>
        <w:rPr>
          <w:sz w:val="16"/>
          <w:szCs w:val="16"/>
        </w:rPr>
      </w:pPr>
    </w:p>
    <w:p w:rsidR="00420AE7" w:rsidRPr="00506C88" w:rsidRDefault="00A55CA6">
      <w:pPr>
        <w:jc w:val="both"/>
        <w:rPr>
          <w:sz w:val="18"/>
          <w:szCs w:val="18"/>
        </w:rPr>
      </w:pPr>
      <w:r w:rsidRPr="00506C88">
        <w:rPr>
          <w:sz w:val="18"/>
          <w:szCs w:val="18"/>
        </w:rPr>
        <w:t>…............., LI............................................. …………….FIRMA…………………………………..........................…………………….</w:t>
      </w:r>
      <w:r w:rsidRPr="00506C88">
        <w:rPr>
          <w:b/>
          <w:bCs/>
          <w:sz w:val="18"/>
          <w:szCs w:val="18"/>
          <w:u w:val="single"/>
        </w:rPr>
        <w:t xml:space="preserve"> </w:t>
      </w:r>
    </w:p>
    <w:p w:rsidR="00420AE7" w:rsidRPr="00506C88" w:rsidRDefault="00420AE7">
      <w:pPr>
        <w:jc w:val="both"/>
        <w:rPr>
          <w:sz w:val="18"/>
          <w:szCs w:val="18"/>
        </w:rPr>
      </w:pPr>
    </w:p>
    <w:p w:rsidR="00420AE7" w:rsidRPr="00506C88" w:rsidRDefault="00A55CA6">
      <w:pPr>
        <w:spacing w:line="360" w:lineRule="auto"/>
        <w:jc w:val="both"/>
        <w:rPr>
          <w:sz w:val="18"/>
          <w:szCs w:val="18"/>
        </w:rPr>
      </w:pPr>
      <w:r w:rsidRPr="00506C88">
        <w:rPr>
          <w:sz w:val="18"/>
          <w:szCs w:val="18"/>
        </w:rPr>
        <w:t xml:space="preserve">AI SENSI DEGLI ARTT. 1341, 1342 DEL C.C. ……….SOTTOSCRITT…..DICHIARA DI AVERE ATTENTAMENTE LETTO E DI ADERIRE ESPRESSAMENTE AI SOPRA RIPORTATI PUNTI N. </w:t>
      </w:r>
      <w:r w:rsidRPr="00506C88">
        <w:rPr>
          <w:b/>
          <w:bCs/>
          <w:sz w:val="18"/>
          <w:szCs w:val="18"/>
        </w:rPr>
        <w:t>1)</w:t>
      </w:r>
      <w:r w:rsidRPr="00506C88">
        <w:rPr>
          <w:sz w:val="18"/>
          <w:szCs w:val="18"/>
        </w:rPr>
        <w:t xml:space="preserve">,  </w:t>
      </w:r>
      <w:r w:rsidRPr="00506C88">
        <w:rPr>
          <w:b/>
          <w:bCs/>
          <w:sz w:val="18"/>
          <w:szCs w:val="18"/>
        </w:rPr>
        <w:t>2)</w:t>
      </w:r>
      <w:r w:rsidRPr="00506C88">
        <w:rPr>
          <w:sz w:val="18"/>
          <w:szCs w:val="18"/>
        </w:rPr>
        <w:t xml:space="preserve">,  </w:t>
      </w:r>
      <w:r w:rsidRPr="00506C88">
        <w:rPr>
          <w:b/>
          <w:bCs/>
          <w:sz w:val="18"/>
          <w:szCs w:val="18"/>
        </w:rPr>
        <w:t>3)</w:t>
      </w:r>
      <w:r w:rsidRPr="00506C88">
        <w:rPr>
          <w:sz w:val="18"/>
          <w:szCs w:val="18"/>
        </w:rPr>
        <w:t xml:space="preserve">  E  </w:t>
      </w:r>
      <w:r w:rsidRPr="00506C88">
        <w:rPr>
          <w:b/>
          <w:bCs/>
          <w:sz w:val="18"/>
          <w:szCs w:val="18"/>
        </w:rPr>
        <w:t>6)</w:t>
      </w:r>
      <w:r w:rsidRPr="00506C88">
        <w:rPr>
          <w:sz w:val="18"/>
          <w:szCs w:val="18"/>
        </w:rPr>
        <w:t xml:space="preserve"> DEL PRESENTE MODULO.</w:t>
      </w:r>
    </w:p>
    <w:p w:rsidR="00420AE7" w:rsidRPr="00506C88" w:rsidRDefault="00420AE7">
      <w:pPr>
        <w:spacing w:line="360" w:lineRule="auto"/>
        <w:jc w:val="both"/>
        <w:rPr>
          <w:sz w:val="18"/>
          <w:szCs w:val="18"/>
        </w:rPr>
      </w:pPr>
    </w:p>
    <w:p w:rsidR="00506C88" w:rsidRPr="00506C88" w:rsidRDefault="00506C88" w:rsidP="00506C88">
      <w:pPr>
        <w:suppressAutoHyphens/>
        <w:jc w:val="both"/>
        <w:rPr>
          <w:sz w:val="18"/>
          <w:szCs w:val="18"/>
          <w:lang w:eastAsia="ar-SA"/>
        </w:rPr>
      </w:pPr>
      <w:r w:rsidRPr="00506C88">
        <w:rPr>
          <w:rFonts w:ascii="Book Antiqua" w:eastAsia="Book Antiqua" w:hAnsi="Book Antiqua" w:cs="Book Antiqua"/>
          <w:sz w:val="18"/>
          <w:szCs w:val="18"/>
          <w:lang w:eastAsia="ar-SA"/>
        </w:rPr>
        <w:t>…………</w:t>
      </w:r>
      <w:r w:rsidRPr="00506C88">
        <w:rPr>
          <w:rFonts w:ascii="Book Antiqua" w:hAnsi="Book Antiqua" w:cs="Book Antiqua"/>
          <w:sz w:val="18"/>
          <w:szCs w:val="18"/>
          <w:lang w:eastAsia="ar-SA"/>
        </w:rPr>
        <w:t xml:space="preserve">, LI ……………………….  </w:t>
      </w:r>
      <w:r w:rsidRPr="00506C88">
        <w:rPr>
          <w:rFonts w:ascii="Book Antiqua" w:hAnsi="Book Antiqua" w:cs="Book Antiqua"/>
          <w:b/>
          <w:bCs/>
          <w:sz w:val="18"/>
          <w:szCs w:val="18"/>
          <w:lang w:eastAsia="ar-SA"/>
        </w:rPr>
        <w:t>FIRMA</w:t>
      </w:r>
      <w:r w:rsidRPr="00506C88">
        <w:rPr>
          <w:rFonts w:ascii="Book Antiqua" w:hAnsi="Book Antiqua" w:cs="Book Antiqua"/>
          <w:sz w:val="18"/>
          <w:szCs w:val="18"/>
          <w:lang w:eastAsia="ar-SA"/>
        </w:rPr>
        <w:t>………………………………………………………………</w:t>
      </w:r>
    </w:p>
    <w:p w:rsidR="00506C88" w:rsidRPr="00506C88" w:rsidRDefault="00506C88" w:rsidP="00506C88">
      <w:pPr>
        <w:suppressAutoHyphens/>
        <w:jc w:val="both"/>
        <w:rPr>
          <w:sz w:val="18"/>
          <w:szCs w:val="18"/>
          <w:lang w:eastAsia="ar-SA"/>
        </w:rPr>
      </w:pPr>
    </w:p>
    <w:p w:rsidR="00506C88" w:rsidRPr="00506C88" w:rsidRDefault="00506C88" w:rsidP="00506C88">
      <w:pPr>
        <w:suppressAutoHyphens/>
        <w:jc w:val="both"/>
        <w:rPr>
          <w:rFonts w:cs="Book Antiqua"/>
          <w:sz w:val="18"/>
          <w:szCs w:val="18"/>
          <w:lang w:eastAsia="ar-SA"/>
        </w:rPr>
      </w:pPr>
      <w:r w:rsidRPr="00506C88">
        <w:rPr>
          <w:rFonts w:cs="Book Antiqua"/>
          <w:sz w:val="18"/>
          <w:szCs w:val="18"/>
          <w:lang w:eastAsia="ar-SA"/>
        </w:rPr>
        <w:t xml:space="preserve">Con la sottoscrizione del presente modulo si dà atto di avere letto e compreso l’informativa privacy in allegato, </w:t>
      </w:r>
      <w:r w:rsidRPr="00506C88">
        <w:rPr>
          <w:rFonts w:cs="Book Antiqua"/>
          <w:sz w:val="18"/>
          <w:szCs w:val="18"/>
          <w:u w:val="single"/>
          <w:lang w:eastAsia="ar-SA"/>
        </w:rPr>
        <w:t>autorizzando espressamente il trattamento dei dati personali</w:t>
      </w:r>
      <w:r w:rsidRPr="00506C88">
        <w:rPr>
          <w:rFonts w:cs="Book Antiqua"/>
          <w:sz w:val="18"/>
          <w:szCs w:val="18"/>
          <w:lang w:eastAsia="ar-SA"/>
        </w:rPr>
        <w:t xml:space="preserve"> sopra riportati da parte dell’A.I.P.  come di seguito specificato.</w:t>
      </w:r>
    </w:p>
    <w:p w:rsidR="00506C88" w:rsidRPr="00506C88" w:rsidRDefault="00506C88" w:rsidP="00506C88">
      <w:pPr>
        <w:suppressAutoHyphens/>
        <w:jc w:val="both"/>
        <w:rPr>
          <w:rFonts w:cs="Book Antiqua"/>
          <w:sz w:val="18"/>
          <w:szCs w:val="18"/>
          <w:lang w:eastAsia="ar-SA"/>
        </w:rPr>
      </w:pPr>
    </w:p>
    <w:p w:rsidR="00506C88" w:rsidRPr="00506C88" w:rsidRDefault="00506C88" w:rsidP="00506C88">
      <w:pPr>
        <w:suppressAutoHyphens/>
        <w:jc w:val="both"/>
        <w:rPr>
          <w:rFonts w:cs="Book Antiqua"/>
          <w:sz w:val="18"/>
          <w:szCs w:val="18"/>
          <w:lang w:eastAsia="ar-SA"/>
        </w:rPr>
      </w:pPr>
    </w:p>
    <w:p w:rsidR="00506C88" w:rsidRDefault="00506C88" w:rsidP="00506C88">
      <w:pPr>
        <w:suppressAutoHyphens/>
        <w:jc w:val="both"/>
        <w:rPr>
          <w:rFonts w:ascii="Book Antiqua" w:hAnsi="Book Antiqua" w:cs="Book Antiqua"/>
          <w:sz w:val="18"/>
          <w:szCs w:val="18"/>
          <w:lang w:eastAsia="ar-SA"/>
        </w:rPr>
      </w:pPr>
      <w:r w:rsidRPr="00506C88">
        <w:rPr>
          <w:rFonts w:ascii="Book Antiqua" w:eastAsia="Book Antiqua" w:hAnsi="Book Antiqua" w:cs="Book Antiqua"/>
          <w:sz w:val="18"/>
          <w:szCs w:val="18"/>
          <w:lang w:eastAsia="ar-SA"/>
        </w:rPr>
        <w:t>……………</w:t>
      </w:r>
      <w:r w:rsidRPr="00506C88">
        <w:rPr>
          <w:rFonts w:ascii="Book Antiqua" w:hAnsi="Book Antiqua" w:cs="Book Antiqua"/>
          <w:sz w:val="18"/>
          <w:szCs w:val="18"/>
          <w:lang w:eastAsia="ar-SA"/>
        </w:rPr>
        <w:t xml:space="preserve">, LI ……………………….  </w:t>
      </w:r>
      <w:r w:rsidRPr="00506C88">
        <w:rPr>
          <w:rFonts w:ascii="Book Antiqua" w:hAnsi="Book Antiqua" w:cs="Book Antiqua"/>
          <w:b/>
          <w:bCs/>
          <w:sz w:val="18"/>
          <w:szCs w:val="18"/>
          <w:lang w:eastAsia="ar-SA"/>
        </w:rPr>
        <w:t>FIRMA</w:t>
      </w:r>
      <w:r w:rsidRPr="00506C88">
        <w:rPr>
          <w:rFonts w:ascii="Book Antiqua" w:hAnsi="Book Antiqua" w:cs="Book Antiqua"/>
          <w:sz w:val="18"/>
          <w:szCs w:val="18"/>
          <w:lang w:eastAsia="ar-SA"/>
        </w:rPr>
        <w:t>………………………………………………………………</w:t>
      </w:r>
    </w:p>
    <w:p w:rsidR="00506C88" w:rsidRPr="00506C88" w:rsidRDefault="00506C88" w:rsidP="00506C88">
      <w:pPr>
        <w:suppressAutoHyphens/>
        <w:jc w:val="both"/>
        <w:rPr>
          <w:rFonts w:cs="Book Antiqua"/>
          <w:sz w:val="18"/>
          <w:szCs w:val="18"/>
          <w:lang w:eastAsia="ar-SA"/>
        </w:rPr>
      </w:pPr>
    </w:p>
    <w:p w:rsidR="00506C88" w:rsidRPr="00506C88" w:rsidRDefault="00506C88" w:rsidP="00506C88">
      <w:pPr>
        <w:suppressAutoHyphens/>
        <w:jc w:val="both"/>
        <w:rPr>
          <w:rFonts w:cs="Book Antiqua"/>
          <w:sz w:val="18"/>
          <w:szCs w:val="18"/>
          <w:lang w:eastAsia="ar-SA"/>
        </w:rPr>
      </w:pPr>
      <w:r w:rsidRPr="00506C88">
        <w:rPr>
          <w:rFonts w:cs="Book Antiqua"/>
          <w:sz w:val="18"/>
          <w:szCs w:val="18"/>
          <w:lang w:eastAsia="ar-SA"/>
        </w:rPr>
        <w:t xml:space="preserve">Autorizzazione al trattamento dei dati (GDPR UE 679/2016) per le seguenti </w:t>
      </w:r>
      <w:r w:rsidRPr="00506C88">
        <w:rPr>
          <w:rFonts w:cs="Book Antiqua"/>
          <w:sz w:val="18"/>
          <w:szCs w:val="18"/>
          <w:u w:val="single"/>
          <w:lang w:eastAsia="ar-SA"/>
        </w:rPr>
        <w:t>finalità</w:t>
      </w:r>
      <w:r w:rsidRPr="00506C88">
        <w:rPr>
          <w:rFonts w:cs="Book Antiqua"/>
          <w:sz w:val="18"/>
          <w:szCs w:val="18"/>
          <w:lang w:eastAsia="ar-SA"/>
        </w:rPr>
        <w:t>:</w:t>
      </w:r>
    </w:p>
    <w:p w:rsidR="00506C88" w:rsidRPr="00506C88" w:rsidRDefault="00506C88" w:rsidP="00506C88">
      <w:pPr>
        <w:suppressAutoHyphens/>
        <w:jc w:val="both"/>
        <w:rPr>
          <w:rFonts w:cs="Book Antiqua"/>
          <w:b/>
          <w:bCs/>
          <w:sz w:val="18"/>
          <w:szCs w:val="18"/>
          <w:lang w:eastAsia="ar-SA"/>
        </w:rPr>
      </w:pPr>
      <w:r w:rsidRPr="00506C88">
        <w:rPr>
          <w:rFonts w:cs="Book Antiqua"/>
          <w:sz w:val="18"/>
          <w:szCs w:val="18"/>
          <w:lang w:eastAsia="ar-SA"/>
        </w:rPr>
        <w:t>Trattamento dei dati nell’ambito delle attività svolte dall’Associazione Italiana Podologi in forma cartacea e informatica, in modo lecito e secondo correttezza, a tutela della riservatezza, e all’esclusivo scopo dello svolgimento delle attività medesime.</w:t>
      </w:r>
    </w:p>
    <w:p w:rsidR="00506C88" w:rsidRDefault="00506C88" w:rsidP="00506C88">
      <w:pPr>
        <w:suppressAutoHyphens/>
        <w:jc w:val="center"/>
        <w:rPr>
          <w:rFonts w:cs="Book Antiqua"/>
          <w:b/>
          <w:bCs/>
          <w:lang w:eastAsia="ar-SA"/>
        </w:rPr>
      </w:pPr>
    </w:p>
    <w:p w:rsidR="00506C88" w:rsidRDefault="00506C88" w:rsidP="00506C88">
      <w:pPr>
        <w:suppressAutoHyphens/>
        <w:jc w:val="center"/>
        <w:rPr>
          <w:rFonts w:cs="Book Antiqua"/>
          <w:b/>
          <w:bCs/>
          <w:lang w:eastAsia="ar-SA"/>
        </w:rPr>
      </w:pPr>
      <w:r w:rsidRPr="00506C88">
        <w:rPr>
          <w:rFonts w:cs="Book Antiqua"/>
          <w:b/>
          <w:bCs/>
          <w:lang w:eastAsia="ar-SA"/>
        </w:rPr>
        <w:t xml:space="preserve">INFORMATIVA PRIVACY </w:t>
      </w:r>
    </w:p>
    <w:p w:rsidR="00506C88" w:rsidRPr="00506C88" w:rsidRDefault="00506C88" w:rsidP="00506C88">
      <w:pPr>
        <w:suppressAutoHyphens/>
        <w:jc w:val="center"/>
        <w:rPr>
          <w:rFonts w:cs="Book Antiqua"/>
          <w:lang w:eastAsia="ar-SA"/>
        </w:rPr>
      </w:pPr>
      <w:bookmarkStart w:id="0" w:name="_GoBack"/>
      <w:bookmarkEnd w:id="0"/>
    </w:p>
    <w:p w:rsidR="00506C88" w:rsidRPr="00506C88" w:rsidRDefault="00506C88" w:rsidP="00506C88">
      <w:pPr>
        <w:suppressAutoHyphens/>
        <w:jc w:val="both"/>
        <w:rPr>
          <w:lang w:eastAsia="ar-SA"/>
        </w:rPr>
      </w:pPr>
      <w:r w:rsidRPr="00506C88">
        <w:rPr>
          <w:rFonts w:cs="Book Antiqua"/>
          <w:lang w:eastAsia="ar-SA"/>
        </w:rPr>
        <w:t>Questa informativa è resa dall’</w:t>
      </w:r>
      <w:r w:rsidRPr="00506C88">
        <w:rPr>
          <w:rFonts w:cs="Book Antiqua"/>
          <w:b/>
          <w:bCs/>
          <w:lang w:eastAsia="ar-SA"/>
        </w:rPr>
        <w:t>Associazione Italiana Podologi</w:t>
      </w:r>
      <w:r w:rsidRPr="00506C88">
        <w:rPr>
          <w:rFonts w:cs="Book Antiqua"/>
          <w:lang w:eastAsia="ar-SA"/>
        </w:rPr>
        <w:t>, in qualità di Titolare del trattamento dei dati dei Podologi richiedenti l’iscrizione all’Associazione. I dati raccolti sono trattati conformemente ai principi di correttezza, liceità, trasparenza e di tutela della riservatezza e dei diritti degli interessati.</w:t>
      </w:r>
    </w:p>
    <w:p w:rsidR="00506C88" w:rsidRPr="00506C88" w:rsidRDefault="00506C88" w:rsidP="00506C88">
      <w:pPr>
        <w:suppressAutoHyphens/>
        <w:jc w:val="both"/>
        <w:rPr>
          <w:lang w:eastAsia="ar-SA"/>
        </w:rPr>
      </w:pPr>
    </w:p>
    <w:p w:rsidR="00506C88" w:rsidRPr="00506C88" w:rsidRDefault="00506C88" w:rsidP="00506C88">
      <w:pPr>
        <w:suppressAutoHyphens/>
        <w:jc w:val="both"/>
        <w:rPr>
          <w:lang w:eastAsia="ar-SA"/>
        </w:rPr>
      </w:pPr>
      <w:r w:rsidRPr="00506C88">
        <w:rPr>
          <w:rFonts w:cs="Book Antiqua"/>
          <w:b/>
          <w:bCs/>
          <w:lang w:eastAsia="ar-SA"/>
        </w:rPr>
        <w:t>(a)</w:t>
      </w:r>
      <w:r w:rsidRPr="00506C88">
        <w:rPr>
          <w:rFonts w:cs="Book Antiqua"/>
          <w:lang w:eastAsia="ar-SA"/>
        </w:rPr>
        <w:t xml:space="preserve"> Il </w:t>
      </w:r>
      <w:r w:rsidRPr="00506C88">
        <w:rPr>
          <w:rFonts w:cs="Book Antiqua"/>
          <w:b/>
          <w:bCs/>
          <w:lang w:eastAsia="ar-SA"/>
        </w:rPr>
        <w:t>Titolare del trattamento</w:t>
      </w:r>
      <w:r w:rsidRPr="00506C88">
        <w:rPr>
          <w:rFonts w:cs="Book Antiqua"/>
          <w:lang w:eastAsia="ar-SA"/>
        </w:rPr>
        <w:t xml:space="preserve"> dei dati personali è l’</w:t>
      </w:r>
      <w:r w:rsidRPr="00506C88">
        <w:rPr>
          <w:rFonts w:cs="Book Antiqua"/>
          <w:b/>
          <w:bCs/>
          <w:lang w:eastAsia="ar-SA"/>
        </w:rPr>
        <w:t>Associazione Italiana Podologi</w:t>
      </w:r>
      <w:r w:rsidRPr="00506C88">
        <w:rPr>
          <w:rFonts w:cs="Book Antiqua"/>
          <w:lang w:eastAsia="ar-SA"/>
        </w:rPr>
        <w:t xml:space="preserve">, codice fiscale 80065450589 </w:t>
      </w:r>
    </w:p>
    <w:p w:rsidR="00506C88" w:rsidRPr="00506C88" w:rsidRDefault="00506C88" w:rsidP="00506C88">
      <w:pPr>
        <w:suppressAutoHyphens/>
        <w:jc w:val="both"/>
        <w:rPr>
          <w:lang w:eastAsia="ar-SA"/>
        </w:rPr>
      </w:pPr>
    </w:p>
    <w:p w:rsidR="00506C88" w:rsidRPr="00506C88" w:rsidRDefault="00506C88" w:rsidP="00506C88">
      <w:pPr>
        <w:suppressAutoHyphens/>
        <w:jc w:val="both"/>
        <w:rPr>
          <w:rFonts w:cs="Book Antiqua"/>
          <w:lang w:eastAsia="ar-SA"/>
        </w:rPr>
      </w:pPr>
      <w:r w:rsidRPr="00506C88">
        <w:rPr>
          <w:rFonts w:cs="Book Antiqua"/>
          <w:b/>
          <w:bCs/>
          <w:lang w:eastAsia="ar-SA"/>
        </w:rPr>
        <w:t>(b) Dati di contatto</w:t>
      </w:r>
      <w:r w:rsidRPr="00506C88">
        <w:rPr>
          <w:rFonts w:cs="Book Antiqua"/>
          <w:lang w:eastAsia="ar-SA"/>
        </w:rPr>
        <w:t xml:space="preserve">: Via Marco Fulvio </w:t>
      </w:r>
      <w:proofErr w:type="spellStart"/>
      <w:r w:rsidRPr="00506C88">
        <w:rPr>
          <w:rFonts w:cs="Book Antiqua"/>
          <w:lang w:eastAsia="ar-SA"/>
        </w:rPr>
        <w:t>Nobiliore</w:t>
      </w:r>
      <w:proofErr w:type="spellEnd"/>
      <w:r w:rsidRPr="00506C88">
        <w:rPr>
          <w:rFonts w:cs="Book Antiqua"/>
          <w:lang w:eastAsia="ar-SA"/>
        </w:rPr>
        <w:t xml:space="preserve"> n. 19 – 00155 Roma</w:t>
      </w:r>
    </w:p>
    <w:p w:rsidR="00506C88" w:rsidRPr="00506C88" w:rsidRDefault="00506C88" w:rsidP="00506C88">
      <w:pPr>
        <w:suppressAutoHyphens/>
        <w:jc w:val="both"/>
        <w:rPr>
          <w:rFonts w:cs="Book Antiqua"/>
          <w:lang w:eastAsia="ar-SA"/>
        </w:rPr>
      </w:pPr>
      <w:r w:rsidRPr="00506C88">
        <w:rPr>
          <w:rFonts w:cs="Book Antiqua"/>
          <w:lang w:eastAsia="ar-SA"/>
        </w:rPr>
        <w:t>PEC: aip@pec.it</w:t>
      </w:r>
    </w:p>
    <w:p w:rsidR="00506C88" w:rsidRPr="00506C88" w:rsidRDefault="00506C88" w:rsidP="00506C88">
      <w:pPr>
        <w:suppressAutoHyphens/>
        <w:jc w:val="both"/>
        <w:rPr>
          <w:rFonts w:cs="Book Antiqua"/>
          <w:lang w:eastAsia="ar-SA"/>
        </w:rPr>
      </w:pPr>
      <w:r w:rsidRPr="00506C88">
        <w:rPr>
          <w:rFonts w:cs="Book Antiqua"/>
          <w:lang w:eastAsia="ar-SA"/>
        </w:rPr>
        <w:t>E-mail: aip@tin.it</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rFonts w:cs="Book Antiqua"/>
          <w:lang w:eastAsia="ar-SA"/>
        </w:rPr>
      </w:pPr>
      <w:r w:rsidRPr="00506C88">
        <w:rPr>
          <w:rFonts w:cs="Book Antiqua"/>
          <w:b/>
          <w:bCs/>
          <w:lang w:eastAsia="ar-SA"/>
        </w:rPr>
        <w:t>(c) Finalità del trattamento</w:t>
      </w:r>
      <w:r w:rsidRPr="00506C88">
        <w:rPr>
          <w:rFonts w:cs="Book Antiqua"/>
          <w:lang w:eastAsia="ar-SA"/>
        </w:rPr>
        <w:t xml:space="preserve"> cui sono destinati i dati personali e relativa base giuridica - I dati personali saranno trattati per le seguenti finalità: </w:t>
      </w:r>
      <w:r w:rsidRPr="00506C88">
        <w:rPr>
          <w:rFonts w:cs="Book Antiqua"/>
          <w:lang w:eastAsia="ar-SA"/>
        </w:rPr>
        <w:sym w:font="Times New Roman" w:char="F0B7"/>
      </w:r>
      <w:r w:rsidRPr="00506C88">
        <w:rPr>
          <w:rFonts w:cs="Book Antiqua"/>
          <w:lang w:eastAsia="ar-SA"/>
        </w:rPr>
        <w:t xml:space="preserve"> adempiere agli obblighi legali e contrattuali e alle attività istituzionali conformi allo statuto dell’A.I.P; </w:t>
      </w:r>
      <w:r w:rsidRPr="00506C88">
        <w:rPr>
          <w:rFonts w:cs="Book Antiqua"/>
          <w:lang w:eastAsia="ar-SA"/>
        </w:rPr>
        <w:sym w:font="Times New Roman" w:char="F0B7"/>
      </w:r>
      <w:r w:rsidRPr="00506C88">
        <w:rPr>
          <w:rFonts w:cs="Book Antiqua"/>
          <w:lang w:eastAsia="ar-SA"/>
        </w:rPr>
        <w:t xml:space="preserve"> rispettare le disposizioni di leggi e regolamenti (nazionali o comunitari) oppure eseguire un ordine di Autorità giudiziarie o di Organismi di vigilanza ai quali il Titolare è soggetto; </w:t>
      </w:r>
      <w:r w:rsidRPr="00506C88">
        <w:rPr>
          <w:rFonts w:cs="Book Antiqua"/>
          <w:lang w:eastAsia="ar-SA"/>
        </w:rPr>
        <w:sym w:font="Times New Roman" w:char="F0B7"/>
      </w:r>
      <w:r w:rsidRPr="00506C88">
        <w:rPr>
          <w:rFonts w:cs="Book Antiqua"/>
          <w:lang w:eastAsia="ar-SA"/>
        </w:rPr>
        <w:t xml:space="preserve"> esercitare i diritti del Titolare, in particolare, quello di difesa in giudizio; </w:t>
      </w:r>
      <w:r w:rsidRPr="00506C88">
        <w:rPr>
          <w:rFonts w:cs="Book Antiqua"/>
          <w:lang w:eastAsia="ar-SA"/>
        </w:rPr>
        <w:sym w:font="Times New Roman" w:char="F0B7"/>
      </w:r>
      <w:r w:rsidRPr="00506C88">
        <w:rPr>
          <w:rFonts w:cs="Book Antiqua"/>
          <w:lang w:eastAsia="ar-SA"/>
        </w:rPr>
        <w:t xml:space="preserve"> organizzazione di eventi, incontri, convegni e seminari. </w:t>
      </w:r>
    </w:p>
    <w:p w:rsidR="00506C88" w:rsidRPr="00506C88" w:rsidRDefault="00506C88" w:rsidP="00506C88">
      <w:pPr>
        <w:suppressAutoHyphens/>
        <w:jc w:val="both"/>
        <w:rPr>
          <w:rFonts w:cs="Book Antiqua"/>
          <w:lang w:eastAsia="ar-SA"/>
        </w:rPr>
      </w:pPr>
      <w:r w:rsidRPr="00506C88">
        <w:rPr>
          <w:rFonts w:cs="Book Antiqua"/>
          <w:lang w:eastAsia="ar-SA"/>
        </w:rPr>
        <w:t>Il conferimento dei dati per le finalità di cui sopra è obbligatorio. La mancanza dei dati e/o l’eventuale espresso rifiuto al trattamento comporterà l’impossibilità per il Titolare di svolgere l’incarico conferito.</w:t>
      </w:r>
    </w:p>
    <w:p w:rsidR="00506C88" w:rsidRPr="00506C88" w:rsidRDefault="00506C88" w:rsidP="00506C88">
      <w:pPr>
        <w:suppressAutoHyphens/>
        <w:jc w:val="both"/>
        <w:rPr>
          <w:rFonts w:cs="Book Antiqua"/>
          <w:lang w:eastAsia="ar-SA"/>
        </w:rPr>
      </w:pPr>
      <w:r w:rsidRPr="00506C88">
        <w:rPr>
          <w:rFonts w:cs="Book Antiqua"/>
          <w:lang w:eastAsia="ar-SA"/>
        </w:rPr>
        <w:t xml:space="preserve">Nell’ambito delle finalità dei trattamenti evidenziati al precedente paragrafo (c), saranno trattati principalmente dati personali “comuni”, aventi ad oggetto, a titolo di esempio, nome e cognome, domicilio, indirizzo e-mail o PEC, numero di telefono e fax, ecc. In relazione a specifiche operazioni e servizi richiesti dall’interessato, può venire in possesso di dati che il Regolamento definisce “particolari”. </w:t>
      </w:r>
    </w:p>
    <w:p w:rsidR="00506C88" w:rsidRPr="00506C88" w:rsidRDefault="00506C88" w:rsidP="00506C88">
      <w:pPr>
        <w:suppressAutoHyphens/>
        <w:jc w:val="both"/>
        <w:rPr>
          <w:rFonts w:cs="Book Antiqua"/>
          <w:lang w:eastAsia="ar-SA"/>
        </w:rPr>
      </w:pPr>
      <w:r w:rsidRPr="00506C88">
        <w:rPr>
          <w:rFonts w:cs="Book Antiqua"/>
          <w:lang w:eastAsia="ar-SA"/>
        </w:rPr>
        <w:t xml:space="preserve">Per le finalità di cui sopra i dati personali da Lei forniti potranno essere resi accessibili: </w:t>
      </w:r>
    </w:p>
    <w:p w:rsidR="00506C88" w:rsidRPr="00506C88" w:rsidRDefault="00506C88" w:rsidP="00506C88">
      <w:pPr>
        <w:numPr>
          <w:ilvl w:val="0"/>
          <w:numId w:val="1"/>
        </w:numPr>
        <w:suppressAutoHyphens/>
        <w:jc w:val="both"/>
        <w:rPr>
          <w:rFonts w:cs="Book Antiqua"/>
          <w:lang w:eastAsia="ar-SA"/>
        </w:rPr>
      </w:pPr>
      <w:r w:rsidRPr="00506C88">
        <w:rPr>
          <w:rFonts w:cs="Book Antiqua"/>
          <w:lang w:eastAsia="ar-SA"/>
        </w:rPr>
        <w:t>a dipendenti e collaboratori del Titolare, nella loro qualità di addetti autorizzati al trattamento dei dati (o c.d. “incaricati al trattamento”);</w:t>
      </w:r>
    </w:p>
    <w:p w:rsidR="00506C88" w:rsidRPr="00506C88" w:rsidRDefault="00506C88" w:rsidP="00506C88">
      <w:pPr>
        <w:numPr>
          <w:ilvl w:val="0"/>
          <w:numId w:val="1"/>
        </w:numPr>
        <w:suppressAutoHyphens/>
        <w:jc w:val="both"/>
        <w:rPr>
          <w:rFonts w:cs="Book Antiqua"/>
          <w:lang w:eastAsia="ar-SA"/>
        </w:rPr>
      </w:pPr>
      <w:r w:rsidRPr="00506C88">
        <w:rPr>
          <w:rFonts w:cs="Book Antiqua"/>
          <w:lang w:eastAsia="ar-SA"/>
        </w:rPr>
        <w:t xml:space="preserve">a terzi soggetti che svolgono attività in </w:t>
      </w:r>
      <w:r w:rsidRPr="00506C88">
        <w:rPr>
          <w:rFonts w:cs="Book Antiqua"/>
          <w:i/>
          <w:iCs/>
          <w:lang w:eastAsia="ar-SA"/>
        </w:rPr>
        <w:t>outsourcing</w:t>
      </w:r>
      <w:r w:rsidRPr="00506C88">
        <w:rPr>
          <w:rFonts w:cs="Book Antiqua"/>
          <w:lang w:eastAsia="ar-SA"/>
        </w:rPr>
        <w:t xml:space="preserve"> per conto del Titolare, nella loro qualità di responsabili del trattamento,;</w:t>
      </w:r>
    </w:p>
    <w:p w:rsidR="00506C88" w:rsidRPr="00506C88" w:rsidRDefault="00506C88" w:rsidP="00506C88">
      <w:pPr>
        <w:numPr>
          <w:ilvl w:val="0"/>
          <w:numId w:val="1"/>
        </w:numPr>
        <w:suppressAutoHyphens/>
        <w:jc w:val="both"/>
        <w:rPr>
          <w:rFonts w:cs="Book Antiqua"/>
          <w:lang w:eastAsia="ar-SA"/>
        </w:rPr>
      </w:pPr>
      <w:r w:rsidRPr="00506C88">
        <w:rPr>
          <w:rFonts w:cs="Book Antiqua"/>
          <w:lang w:eastAsia="ar-SA"/>
        </w:rPr>
        <w:t xml:space="preserve">ad Autorità giudiziarie o di vigilanza, amministrazioni, enti ed organismi pubblici (nazionali ed esteri). </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rFonts w:cs="Book Antiqua"/>
          <w:lang w:eastAsia="ar-SA"/>
        </w:rPr>
      </w:pPr>
      <w:r w:rsidRPr="00506C88">
        <w:rPr>
          <w:rFonts w:cs="Book Antiqua"/>
          <w:lang w:eastAsia="ar-SA"/>
        </w:rPr>
        <w:t>La gestione e la conservazione dei dati personali avviene all’interno dell’Unione Europea.</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rFonts w:cs="Book Antiqua"/>
          <w:lang w:eastAsia="ar-SA"/>
        </w:rPr>
      </w:pPr>
      <w:r w:rsidRPr="00506C88">
        <w:rPr>
          <w:rFonts w:cs="Book Antiqua"/>
          <w:lang w:eastAsia="ar-SA"/>
        </w:rPr>
        <w:t xml:space="preserve">Il trasferimento all’estero dei dati nei paesi extra-UE non è previsto e non viene effettuato. </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rFonts w:cs="Book Antiqua"/>
          <w:lang w:eastAsia="ar-SA"/>
        </w:rPr>
      </w:pPr>
      <w:r w:rsidRPr="00506C88">
        <w:rPr>
          <w:rFonts w:cs="Book Antiqua"/>
          <w:b/>
          <w:bCs/>
          <w:lang w:eastAsia="ar-SA"/>
        </w:rPr>
        <w:t>(d) Periodo di conservazione dei dati personali</w:t>
      </w:r>
      <w:r w:rsidRPr="00506C88">
        <w:rPr>
          <w:rFonts w:cs="Book Antiqua"/>
          <w:lang w:eastAsia="ar-SA"/>
        </w:rPr>
        <w:t xml:space="preserve"> - I dati personali raccolti per le finalità indicate al precedente punto (c) saranno trattati e conservati per tutta la durata delle attività connesse alle finalità associative. A decorrere dalla data di cessazione della Sua qualità di Socio, per qualsivoglia ragione o causa, i dati saranno conservati secondo i termini previsti della legge.</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rFonts w:cs="Book Antiqua"/>
          <w:lang w:eastAsia="ar-SA"/>
        </w:rPr>
      </w:pPr>
      <w:r w:rsidRPr="00506C88">
        <w:rPr>
          <w:rFonts w:cs="Book Antiqua"/>
          <w:b/>
          <w:bCs/>
          <w:lang w:eastAsia="ar-SA"/>
        </w:rPr>
        <w:t>(e)</w:t>
      </w:r>
      <w:r w:rsidRPr="00506C88">
        <w:rPr>
          <w:rFonts w:cs="Book Antiqua"/>
          <w:lang w:eastAsia="ar-SA"/>
        </w:rPr>
        <w:t xml:space="preserve"> </w:t>
      </w:r>
      <w:r w:rsidRPr="00506C88">
        <w:rPr>
          <w:rFonts w:cs="Book Antiqua"/>
          <w:b/>
          <w:bCs/>
          <w:lang w:eastAsia="ar-SA"/>
        </w:rPr>
        <w:t>Diritti esercitabili in conformità a quanto previsto nel Capo III, Sezione I, del GDPR UE 679/2016</w:t>
      </w:r>
      <w:r w:rsidRPr="00506C88">
        <w:rPr>
          <w:rFonts w:cs="Book Antiqua"/>
          <w:lang w:eastAsia="ar-SA"/>
        </w:rPr>
        <w:t xml:space="preserve"> e in presenza delle condizioni ivi indicate, l’interessato può esercitare i seguenti diritti: </w:t>
      </w:r>
      <w:r w:rsidRPr="00506C88">
        <w:rPr>
          <w:rFonts w:cs="Book Antiqua"/>
          <w:lang w:eastAsia="ar-SA"/>
        </w:rPr>
        <w:sym w:font="Times New Roman" w:char="F0B7"/>
      </w:r>
      <w:r w:rsidRPr="00506C88">
        <w:rPr>
          <w:rFonts w:cs="Book Antiqua"/>
          <w:lang w:eastAsia="ar-SA"/>
        </w:rPr>
        <w:t xml:space="preserve"> Diritto di accesso: diritto di ottenere conferma che sia o meno in corso un trattamento di dati personali che La riguardano e, in caso affermativo, ricevere varie informazioni, tra cui, la finalità del trattamento, le categorie di dati personali trattati e il periodo di conservazione, i destinatari cui questi possono essere comunicati (articolo 15, GDPR); </w:t>
      </w:r>
      <w:r w:rsidRPr="00506C88">
        <w:rPr>
          <w:rFonts w:cs="Book Antiqua"/>
          <w:lang w:eastAsia="ar-SA"/>
        </w:rPr>
        <w:sym w:font="Times New Roman" w:char="F0B7"/>
      </w:r>
      <w:r w:rsidRPr="00506C88">
        <w:rPr>
          <w:rFonts w:cs="Book Antiqua"/>
          <w:lang w:eastAsia="ar-SA"/>
        </w:rPr>
        <w:t xml:space="preserve"> Diritto di rettifica - Ottenere, senza ingiustificato ritardo, la rettifica dei dati personali inesatti che La riguardano e l’integrazione dei dati personali incompleti (articolo 16, GDPR); </w:t>
      </w:r>
      <w:r w:rsidRPr="00506C88">
        <w:rPr>
          <w:rFonts w:cs="Book Antiqua"/>
          <w:lang w:eastAsia="ar-SA"/>
        </w:rPr>
        <w:sym w:font="Times New Roman" w:char="F0B7"/>
      </w:r>
      <w:r w:rsidRPr="00506C88">
        <w:rPr>
          <w:rFonts w:cs="Book Antiqua"/>
          <w:lang w:eastAsia="ar-SA"/>
        </w:rPr>
        <w:t xml:space="preserve"> Diritto alla cancellazione - Ottenere, senza ingiustificato ritardo, la cancellazione dei dati personali che La riguardano, nei casi previsti dal GDPR (articolo 17, GDPR); </w:t>
      </w:r>
      <w:r w:rsidRPr="00506C88">
        <w:rPr>
          <w:rFonts w:cs="Book Antiqua"/>
          <w:lang w:eastAsia="ar-SA"/>
        </w:rPr>
        <w:sym w:font="Times New Roman" w:char="F0B7"/>
      </w:r>
      <w:r w:rsidRPr="00506C88">
        <w:rPr>
          <w:rFonts w:cs="Book Antiqua"/>
          <w:lang w:eastAsia="ar-SA"/>
        </w:rPr>
        <w:t xml:space="preserve"> Diritto di limitazione - Ottenere la limitazione del trattamento, nei casi previsti dal GDPR (articolo 18, GDPR); </w:t>
      </w:r>
      <w:r w:rsidRPr="00506C88">
        <w:rPr>
          <w:rFonts w:cs="Book Antiqua"/>
          <w:lang w:eastAsia="ar-SA"/>
        </w:rPr>
        <w:sym w:font="Times New Roman" w:char="F0B7"/>
      </w:r>
      <w:r w:rsidRPr="00506C88">
        <w:rPr>
          <w:rFonts w:cs="Book Antiqua"/>
          <w:lang w:eastAsia="ar-SA"/>
        </w:rPr>
        <w:t xml:space="preserve"> Diritto alla portabilità - Ricevere in un formato strutturato, di uso comune e leggibile da un dispositivo automatico, i dati personali che La riguardano e di ottenere che gli stessi siano trasmessi ad altro titolare senza impedimenti, nei casi previsti dal GDPR (articolo 20, GDPR); </w:t>
      </w:r>
      <w:r w:rsidRPr="00506C88">
        <w:rPr>
          <w:rFonts w:cs="Book Antiqua"/>
          <w:lang w:eastAsia="ar-SA"/>
        </w:rPr>
        <w:sym w:font="Times New Roman" w:char="F0B7"/>
      </w:r>
      <w:r w:rsidRPr="00506C88">
        <w:rPr>
          <w:rFonts w:cs="Book Antiqua"/>
          <w:lang w:eastAsia="ar-SA"/>
        </w:rPr>
        <w:t xml:space="preserve"> Diritto di opposizione - Opporsi al trattamento dei dati personali che La riguardano, salvo che sussistano motivi legittimi per il Titolare di continuare il trattamento (articolo 21, GDPR); </w:t>
      </w:r>
      <w:r w:rsidRPr="00506C88">
        <w:rPr>
          <w:rFonts w:cs="Book Antiqua"/>
          <w:lang w:eastAsia="ar-SA"/>
        </w:rPr>
        <w:sym w:font="Times New Roman" w:char="F0B7"/>
      </w:r>
      <w:r w:rsidRPr="00506C88">
        <w:rPr>
          <w:rFonts w:cs="Book Antiqua"/>
          <w:lang w:eastAsia="ar-SA"/>
        </w:rPr>
        <w:t xml:space="preserve"> Diritto di proporre reclamo all’Autorità di controllo - Proporre reclamo all’Autorità Garante per la protezione dei dati personali, con sede in Piazza di Montecitorio n. 121, 00186, Roma (RM). Lei potrà esercitare tali diritti mediante il semplice invio di una richiesta all’indirizzo e-mail o PEC sopra indicato. </w:t>
      </w:r>
    </w:p>
    <w:p w:rsidR="00506C88" w:rsidRPr="00506C88" w:rsidRDefault="00506C88" w:rsidP="00506C88">
      <w:pPr>
        <w:suppressAutoHyphens/>
        <w:jc w:val="both"/>
        <w:rPr>
          <w:rFonts w:cs="Book Antiqua"/>
          <w:lang w:eastAsia="ar-SA"/>
        </w:rPr>
      </w:pPr>
    </w:p>
    <w:p w:rsidR="00506C88" w:rsidRPr="00506C88" w:rsidRDefault="00506C88" w:rsidP="00506C88">
      <w:pPr>
        <w:suppressAutoHyphens/>
        <w:jc w:val="both"/>
        <w:rPr>
          <w:lang w:eastAsia="ar-SA"/>
        </w:rPr>
      </w:pPr>
      <w:r w:rsidRPr="00506C88">
        <w:rPr>
          <w:rFonts w:cs="Book Antiqua"/>
          <w:b/>
          <w:bCs/>
          <w:lang w:eastAsia="ar-SA"/>
        </w:rPr>
        <w:t xml:space="preserve">(f) Modalità del trattamento </w:t>
      </w:r>
      <w:r w:rsidRPr="00506C88">
        <w:rPr>
          <w:rFonts w:cs="Book Antiqua"/>
          <w:lang w:eastAsia="ar-SA"/>
        </w:rPr>
        <w:t>- Il trattamento dei Suoi dati personali è realizzato per mezzo delle operazioni indicate all’articolo 4, n. 2), del GDPR - compiute con o senza l’ausilio di sistemi informatici - e precisamente: raccolta, registrazione, organizzazione, strutturazione, aggiornamento, conservazione, adattamento o modifica, estrazione ed analisi, consultazione, uso, comunicazione mediante trasmissione, raffronto, interconnessione, limitazione, cancellazione o distruzione dei dati. In ogni caso, sarà garantita la sicurezza logica e fisica dei dati e, in generale, la riservatezza dei dati personali trattati, mettendo in atto tutte le necessarie misure tecniche e organizzative adeguate a garantire la loro sicurezza.</w:t>
      </w:r>
    </w:p>
    <w:p w:rsidR="00420AE7" w:rsidRDefault="00420AE7" w:rsidP="00506C88">
      <w:pPr>
        <w:spacing w:line="160" w:lineRule="exact"/>
        <w:jc w:val="both"/>
      </w:pPr>
    </w:p>
    <w:sectPr w:rsidR="00420AE7">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1" w:rsidRDefault="00811D51">
      <w:r>
        <w:separator/>
      </w:r>
    </w:p>
  </w:endnote>
  <w:endnote w:type="continuationSeparator" w:id="0">
    <w:p w:rsidR="00811D51" w:rsidRDefault="0081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E7" w:rsidRDefault="00A55CA6">
    <w:pPr>
      <w:pStyle w:val="Pidipagina"/>
    </w:pPr>
    <w:r>
      <w:rPr>
        <w:noProof/>
        <w:lang w:eastAsia="it-IT"/>
      </w:rPr>
      <mc:AlternateContent>
        <mc:Choice Requires="wps">
          <w:drawing>
            <wp:anchor distT="0" distB="0" distL="114300" distR="114300" simplePos="0" relativeHeight="5" behindDoc="1" locked="0" layoutInCell="1" allowOverlap="1" wp14:anchorId="630B3F1E">
              <wp:simplePos x="0" y="0"/>
              <wp:positionH relativeFrom="column">
                <wp:posOffset>-520065</wp:posOffset>
              </wp:positionH>
              <wp:positionV relativeFrom="paragraph">
                <wp:posOffset>97790</wp:posOffset>
              </wp:positionV>
              <wp:extent cx="7172960" cy="1270"/>
              <wp:effectExtent l="13335" t="12065" r="15240" b="16510"/>
              <wp:wrapNone/>
              <wp:docPr id="2" name="AutoShape 1"/>
              <wp:cNvGraphicFramePr/>
              <a:graphic xmlns:a="http://schemas.openxmlformats.org/drawingml/2006/main">
                <a:graphicData uri="http://schemas.microsoft.com/office/word/2010/wordprocessingShape">
                  <wps:wsp>
                    <wps:cNvSpPr/>
                    <wps:spPr>
                      <a:xfrm>
                        <a:off x="0" y="0"/>
                        <a:ext cx="7172280" cy="720"/>
                      </a:xfrm>
                      <a:custGeom>
                        <a:avLst/>
                        <a:gdLst/>
                        <a:ahLst/>
                        <a:cxnLst/>
                        <a:rect l="l" t="t" r="r" b="b"/>
                        <a:pathLst>
                          <a:path w="21600" h="21600">
                            <a:moveTo>
                              <a:pt x="0" y="0"/>
                            </a:moveTo>
                            <a:lnTo>
                              <a:pt x="21600" y="21600"/>
                            </a:lnTo>
                          </a:path>
                        </a:pathLst>
                      </a:custGeom>
                      <a:noFill/>
                      <a:ln w="19080">
                        <a:solidFill>
                          <a:schemeClr val="accent2">
                            <a:lumMod val="5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type id="shapetype_32" coordsize="21600,21600" o:spt="32" path="m,l21600,21600nfe">
              <v:stroke joinstyle="miter"/>
              <v:path gradientshapeok="t" o:connecttype="rect" textboxrect="0,0,21600,21600"/>
            </v:shapetype>
            <v:shape id="shape_0" ID="AutoShape 1" stroked="t" style="position:absolute;margin-left:-40.95pt;margin-top:7.7pt;width:564.7pt;height:0pt" wp14:anchorId="630B3F1E" type="shapetype_32">
              <w10:wrap type="none"/>
              <v:fill o:detectmouseclick="t" on="false"/>
              <v:stroke color="#632523" weight="19080" joinstyle="round" endcap="flat"/>
            </v:shape>
          </w:pict>
        </mc:Fallback>
      </mc:AlternateContent>
    </w:r>
  </w:p>
  <w:p w:rsidR="00420AE7" w:rsidRDefault="00A55CA6">
    <w:pPr>
      <w:pStyle w:val="Pidipagina"/>
      <w:jc w:val="center"/>
      <w:rPr>
        <w:b/>
        <w:color w:val="632423" w:themeColor="accent2" w:themeShade="80"/>
      </w:rPr>
    </w:pPr>
    <w:r>
      <w:rPr>
        <w:b/>
        <w:color w:val="632423" w:themeColor="accent2" w:themeShade="80"/>
      </w:rPr>
      <w:t>Associazione Italiana Podologi</w:t>
    </w:r>
  </w:p>
  <w:p w:rsidR="00420AE7" w:rsidRDefault="00A55CA6">
    <w:pPr>
      <w:pStyle w:val="Pidipagina"/>
      <w:jc w:val="center"/>
      <w:rPr>
        <w:color w:val="632423" w:themeColor="accent2" w:themeShade="80"/>
      </w:rPr>
    </w:pPr>
    <w:r>
      <w:rPr>
        <w:color w:val="632423" w:themeColor="accent2" w:themeShade="80"/>
      </w:rPr>
      <w:t>Viale M.F. Nobiliore,19 – 00175 Roma</w:t>
    </w:r>
    <w:r>
      <w:rPr>
        <w:color w:val="632423" w:themeColor="accent2" w:themeShade="80"/>
      </w:rPr>
      <w:tab/>
      <w:t xml:space="preserve">   T|F 06 2282023 |aip@tin.it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1" w:rsidRDefault="00811D51">
      <w:r>
        <w:separator/>
      </w:r>
    </w:p>
  </w:footnote>
  <w:footnote w:type="continuationSeparator" w:id="0">
    <w:p w:rsidR="00811D51" w:rsidRDefault="0081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E7" w:rsidRDefault="00A55CA6">
    <w:pPr>
      <w:pStyle w:val="Intestazione"/>
    </w:pPr>
    <w:r>
      <w:rPr>
        <w:noProof/>
        <w:lang w:eastAsia="it-IT"/>
      </w:rPr>
      <w:drawing>
        <wp:inline distT="0" distB="0" distL="19050" distR="5715">
          <wp:extent cx="1137285" cy="1247775"/>
          <wp:effectExtent l="0" t="0" r="0" b="0"/>
          <wp:docPr id="1" name="Immagine 1" descr="Senza tit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enza titolo-2.jpg"/>
                  <pic:cNvPicPr>
                    <a:picLocks noChangeAspect="1" noChangeArrowheads="1"/>
                  </pic:cNvPicPr>
                </pic:nvPicPr>
                <pic:blipFill>
                  <a:blip r:embed="rId1"/>
                  <a:stretch>
                    <a:fillRect/>
                  </a:stretch>
                </pic:blipFill>
                <pic:spPr bwMode="auto">
                  <a:xfrm>
                    <a:off x="0" y="0"/>
                    <a:ext cx="1137285" cy="1247775"/>
                  </a:xfrm>
                  <a:prstGeom prst="rect">
                    <a:avLst/>
                  </a:prstGeom>
                </pic:spPr>
              </pic:pic>
            </a:graphicData>
          </a:graphic>
        </wp:inline>
      </w:drawing>
    </w:r>
  </w:p>
  <w:p w:rsidR="00420AE7" w:rsidRDefault="00A55CA6">
    <w:pPr>
      <w:pStyle w:val="Intestazione"/>
    </w:pPr>
    <w:r>
      <w:object w:dxaOrig="8206" w:dyaOrig="6548">
        <v:shape id="ole_rId2" o:spid="_x0000_i1025" style="width:723.75pt;height:577.5pt" coordsize="" o:spt="100" adj="0,,0" path="" stroked="f">
          <v:stroke joinstyle="miter"/>
          <v:imagedata r:id="rId2" o:title=""/>
          <v:formulas/>
          <v:path o:connecttype="segments"/>
        </v:shape>
        <o:OLEObject Type="Embed" ProgID="Photoshop.Image.11" ShapeID="ole_rId2" DrawAspect="Content" ObjectID="_1618035681"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7"/>
    <w:rsid w:val="00420AE7"/>
    <w:rsid w:val="00506C88"/>
    <w:rsid w:val="005423F4"/>
    <w:rsid w:val="00811D51"/>
    <w:rsid w:val="00886052"/>
    <w:rsid w:val="00A55CA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05E"/>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F26D7"/>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3736F4"/>
  </w:style>
  <w:style w:type="character" w:customStyle="1" w:styleId="PidipaginaCarattere">
    <w:name w:val="Piè di pagina Carattere"/>
    <w:basedOn w:val="Carpredefinitoparagrafo"/>
    <w:link w:val="Pidipagina"/>
    <w:uiPriority w:val="99"/>
    <w:qFormat/>
    <w:rsid w:val="003736F4"/>
  </w:style>
  <w:style w:type="character" w:customStyle="1" w:styleId="CollegamentoInternet">
    <w:name w:val="Collegamento Internet"/>
    <w:basedOn w:val="Carpredefinitoparagrafo"/>
    <w:uiPriority w:val="99"/>
    <w:unhideWhenUsed/>
    <w:rsid w:val="00C70583"/>
    <w:rPr>
      <w:color w:val="0000FF" w:themeColor="hyperlink"/>
      <w:u w:val="single"/>
    </w:rPr>
  </w:style>
  <w:style w:type="character" w:styleId="Enfasigrassetto">
    <w:name w:val="Strong"/>
    <w:basedOn w:val="Carpredefinitoparagrafo"/>
    <w:uiPriority w:val="22"/>
    <w:qFormat/>
    <w:rsid w:val="00A72DAB"/>
    <w:rPr>
      <w:b/>
      <w:bCs/>
    </w:rPr>
  </w:style>
  <w:style w:type="character" w:customStyle="1" w:styleId="CorpotestoCarattere">
    <w:name w:val="Corpo testo Carattere"/>
    <w:basedOn w:val="Carpredefinitoparagrafo"/>
    <w:link w:val="Corpotesto"/>
    <w:semiHidden/>
    <w:qFormat/>
    <w:rsid w:val="000E0873"/>
    <w:rPr>
      <w:rFonts w:ascii="Times New Roman" w:eastAsia="Times New Roman" w:hAnsi="Times New Roman" w:cs="Times New Roman"/>
      <w:sz w:val="18"/>
      <w:szCs w:val="24"/>
      <w:lang w:eastAsia="it-IT"/>
    </w:rPr>
  </w:style>
  <w:style w:type="character" w:customStyle="1" w:styleId="Enfasi">
    <w:name w:val="Enfasi"/>
    <w:basedOn w:val="Carpredefinitoparagrafo"/>
    <w:uiPriority w:val="20"/>
    <w:qFormat/>
    <w:rsid w:val="008F4227"/>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0E0873"/>
    <w:pPr>
      <w:spacing w:line="360" w:lineRule="auto"/>
      <w:jc w:val="both"/>
    </w:pPr>
    <w:rPr>
      <w:sz w:val="1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8F26D7"/>
    <w:rPr>
      <w:rFonts w:ascii="Tahoma" w:eastAsiaTheme="minorHAnsi" w:hAnsi="Tahoma" w:cs="Tahoma"/>
      <w:sz w:val="16"/>
      <w:szCs w:val="16"/>
      <w:lang w:eastAsia="en-US"/>
    </w:rPr>
  </w:style>
  <w:style w:type="paragraph" w:styleId="Intestazione">
    <w:name w:val="header"/>
    <w:basedOn w:val="Normale"/>
    <w:link w:val="Intestazione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C86B36"/>
    <w:pPr>
      <w:ind w:left="720"/>
      <w:contextualSpacing/>
    </w:pPr>
  </w:style>
  <w:style w:type="paragraph" w:styleId="NormaleWeb">
    <w:name w:val="Normal (Web)"/>
    <w:basedOn w:val="Normale"/>
    <w:uiPriority w:val="99"/>
    <w:unhideWhenUsed/>
    <w:qFormat/>
    <w:rsid w:val="00C70583"/>
    <w:pPr>
      <w:spacing w:beforeAutospacing="1"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05E"/>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F26D7"/>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3736F4"/>
  </w:style>
  <w:style w:type="character" w:customStyle="1" w:styleId="PidipaginaCarattere">
    <w:name w:val="Piè di pagina Carattere"/>
    <w:basedOn w:val="Carpredefinitoparagrafo"/>
    <w:link w:val="Pidipagina"/>
    <w:uiPriority w:val="99"/>
    <w:qFormat/>
    <w:rsid w:val="003736F4"/>
  </w:style>
  <w:style w:type="character" w:customStyle="1" w:styleId="CollegamentoInternet">
    <w:name w:val="Collegamento Internet"/>
    <w:basedOn w:val="Carpredefinitoparagrafo"/>
    <w:uiPriority w:val="99"/>
    <w:unhideWhenUsed/>
    <w:rsid w:val="00C70583"/>
    <w:rPr>
      <w:color w:val="0000FF" w:themeColor="hyperlink"/>
      <w:u w:val="single"/>
    </w:rPr>
  </w:style>
  <w:style w:type="character" w:styleId="Enfasigrassetto">
    <w:name w:val="Strong"/>
    <w:basedOn w:val="Carpredefinitoparagrafo"/>
    <w:uiPriority w:val="22"/>
    <w:qFormat/>
    <w:rsid w:val="00A72DAB"/>
    <w:rPr>
      <w:b/>
      <w:bCs/>
    </w:rPr>
  </w:style>
  <w:style w:type="character" w:customStyle="1" w:styleId="CorpotestoCarattere">
    <w:name w:val="Corpo testo Carattere"/>
    <w:basedOn w:val="Carpredefinitoparagrafo"/>
    <w:link w:val="Corpotesto"/>
    <w:semiHidden/>
    <w:qFormat/>
    <w:rsid w:val="000E0873"/>
    <w:rPr>
      <w:rFonts w:ascii="Times New Roman" w:eastAsia="Times New Roman" w:hAnsi="Times New Roman" w:cs="Times New Roman"/>
      <w:sz w:val="18"/>
      <w:szCs w:val="24"/>
      <w:lang w:eastAsia="it-IT"/>
    </w:rPr>
  </w:style>
  <w:style w:type="character" w:customStyle="1" w:styleId="Enfasi">
    <w:name w:val="Enfasi"/>
    <w:basedOn w:val="Carpredefinitoparagrafo"/>
    <w:uiPriority w:val="20"/>
    <w:qFormat/>
    <w:rsid w:val="008F4227"/>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0E0873"/>
    <w:pPr>
      <w:spacing w:line="360" w:lineRule="auto"/>
      <w:jc w:val="both"/>
    </w:pPr>
    <w:rPr>
      <w:sz w:val="1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8F26D7"/>
    <w:rPr>
      <w:rFonts w:ascii="Tahoma" w:eastAsiaTheme="minorHAnsi" w:hAnsi="Tahoma" w:cs="Tahoma"/>
      <w:sz w:val="16"/>
      <w:szCs w:val="16"/>
      <w:lang w:eastAsia="en-US"/>
    </w:rPr>
  </w:style>
  <w:style w:type="paragraph" w:styleId="Intestazione">
    <w:name w:val="header"/>
    <w:basedOn w:val="Normale"/>
    <w:link w:val="Intestazione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C86B36"/>
    <w:pPr>
      <w:ind w:left="720"/>
      <w:contextualSpacing/>
    </w:pPr>
  </w:style>
  <w:style w:type="paragraph" w:styleId="NormaleWeb">
    <w:name w:val="Normal (Web)"/>
    <w:basedOn w:val="Normale"/>
    <w:uiPriority w:val="99"/>
    <w:unhideWhenUsed/>
    <w:qFormat/>
    <w:rsid w:val="00C70583"/>
    <w:pPr>
      <w:spacing w:beforeAutospacing="1"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D40EC-160A-4275-A291-CEA9D83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segreteria</cp:lastModifiedBy>
  <cp:revision>2</cp:revision>
  <cp:lastPrinted>2018-06-11T10:05:00Z</cp:lastPrinted>
  <dcterms:created xsi:type="dcterms:W3CDTF">2019-04-29T07:35:00Z</dcterms:created>
  <dcterms:modified xsi:type="dcterms:W3CDTF">2019-04-29T07:35:00Z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